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4357407B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491D54F7" w:rsidR="00DD138C" w:rsidRPr="008C5A1D" w:rsidRDefault="00A40734" w:rsidP="00DD138C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" filled="f" stroked="f">
                <v:textbox inset="0,0,0,0">
                  <w:txbxContent>
                    <w:p w14:paraId="2DD57834" w14:textId="491D54F7" w:rsidR="00DD138C" w:rsidRPr="008C5A1D" w:rsidRDefault="00A40734" w:rsidP="00DD138C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  <w:t>Nom Prénom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596" id="Text Box 46" o:spid="_x0000_s1027" type="#_x0000_t202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" filled="f" stroked="f">
                <v:textbox inset="0,0,0,0">
                  <w:txbxContent>
                    <w:p w14:paraId="34B6F4B2" w14:textId="022C1B1B" w:rsidR="00DD138C" w:rsidRPr="00D13D19" w:rsidRDefault="00E35970" w:rsidP="00DD138C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</w:rPr>
                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>Nationalité :</w:t>
                            </w: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spacing w:val="39"/>
                                <w:w w:val="9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>Française</w:t>
                            </w:r>
                            <w:r w:rsidR="00B97EF5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(+33)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spacing w:val="26"/>
                                <w:w w:val="8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666666666</w:t>
                            </w:r>
                            <w:r w:rsidR="00B97EF5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Lienhypertexte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Date den naissance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 : 17/12/1995 | </w:t>
                            </w:r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A</w:t>
                            </w:r>
                            <w:r w:rsidRP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dresse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 : </w:t>
                            </w:r>
                            <w:proofErr w:type="spellStart"/>
                            <w:r w:rsidRPr="00B97EF5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 w:rsidRPr="00B97EF5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, France</w:t>
                            </w:r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699D" id="Text Box 49" o:spid="_x0000_s1028" type="#_x0000_t202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2D3AEAAJgDAAAOAAAAZHJzL2Uyb0RvYy54bWysU1Fv0zAQfkfiP1h+p0lLu0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" filled="f" stroked="f">
                <v:textbox inset="0,0,0,0">
                  <w:txbxContent>
                    <w:p w14:paraId="6493E91B" w14:textId="5142E418" w:rsidR="00B97EF5" w:rsidRDefault="00DD138C" w:rsidP="00B97EF5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</w:rPr>
                        <w:t>Nationalité :</w:t>
                      </w:r>
                      <w:r w:rsidRPr="00B0256C">
                        <w:rPr>
                          <w:rFonts w:asciiTheme="minorHAnsi" w:hAnsiTheme="minorHAnsi" w:cstheme="minorHAnsi"/>
                          <w:b/>
                          <w:spacing w:val="39"/>
                          <w:w w:val="95"/>
                          <w:sz w:val="24"/>
                          <w:szCs w:val="28"/>
                        </w:rPr>
                        <w:t xml:space="preserve"> </w:t>
                      </w:r>
                      <w:r w:rsidR="00B97EF5" w:rsidRPr="00B0256C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</w:rPr>
                        <w:t>Française</w:t>
                      </w:r>
                      <w:r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</w:rPr>
                        <w:t xml:space="preserve"> | </w:t>
                      </w:r>
                      <w:r w:rsidR="00B97EF5" w:rsidRPr="00B0256C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(+33)</w:t>
                      </w:r>
                      <w:r w:rsidR="00B97EF5" w:rsidRPr="00B0256C">
                        <w:rPr>
                          <w:rFonts w:asciiTheme="minorHAnsi" w:hAnsiTheme="minorHAnsi" w:cstheme="minorHAnsi"/>
                          <w:spacing w:val="26"/>
                          <w:w w:val="85"/>
                          <w:sz w:val="24"/>
                          <w:szCs w:val="28"/>
                        </w:rPr>
                        <w:t xml:space="preserve"> </w:t>
                      </w:r>
                      <w:r w:rsidR="00B97EF5" w:rsidRPr="00B0256C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666666666</w:t>
                      </w:r>
                      <w:r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 | </w:t>
                      </w:r>
                      <w:hyperlink r:id="rId9" w:history="1">
                        <w:r w:rsidR="00B97EF5" w:rsidRPr="00B15A62">
                          <w:rPr>
                            <w:rStyle w:val="Lienhypertexte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</w:rPr>
                          <w:t>Marie.dupont@gmail.com</w:t>
                        </w:r>
                      </w:hyperlink>
                    </w:p>
                    <w:p w14:paraId="197B58BC" w14:textId="1E507B86" w:rsidR="00B97EF5" w:rsidRPr="00B0256C" w:rsidRDefault="00B97EF5" w:rsidP="00B97EF5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</w:rPr>
                        <w:t>Date den naissance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 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</w:rPr>
                        <w:t>A</w:t>
                      </w:r>
                      <w:r w:rsidRP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</w:rPr>
                        <w:t>dresse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 : </w:t>
                      </w:r>
                      <w:proofErr w:type="spellStart"/>
                      <w:r w:rsidRP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bourgoin-jallieu</w:t>
                      </w:r>
                      <w:proofErr w:type="spellEnd"/>
                      <w:r w:rsidRP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, France</w:t>
                      </w:r>
                    </w:p>
                    <w:p w14:paraId="71712127" w14:textId="1962A6C0" w:rsidR="00DD138C" w:rsidRPr="00B0256C" w:rsidRDefault="00DD138C" w:rsidP="00DD138C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14:paraId="1C11D333" w14:textId="77777777" w:rsidR="00DD138C" w:rsidRDefault="00DD138C" w:rsidP="00DD138C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474E" id="Freeform 57" o:spid="_x0000_s1026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path="m7937,l,,15,30r7907,l7937,xe" fillcolor="#969696" stroked="f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fr-TN"/>
          <w14:ligatures w14:val="standardContextual"/>
        </w:rPr>
        <w:t>Expériences professionnelles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Responsable marketing,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janvier</w:t>
      </w: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[année de début] - en cours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Développement et mise en œuvre de la stratégie marketing de l'entreprise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 des campagnes de marketing multicanal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Analyse des données de marketing pour évaluer l'efficacité des campagnes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Collaboration avec des équipes interfonctionnelles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Chargé de marketing numérique,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mai</w:t>
      </w: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[année de début] - Décembre [année de fin]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Planification et mise en œuvre de campagnes publicitaires numériques pour augmenter la visibilité et les ventes de l'entreprise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Analyse des performances des campagnes publicitaires pour optimiser les taux de conversion et les coûts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 du site web de l'entreprise pour assurer une expérience utilisateur optimale et des taux de conversion élevés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Stagiaire marketing,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septembre</w:t>
      </w:r>
      <w:r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[année de début] - Décembre [année de fin]</w:t>
      </w:r>
    </w:p>
    <w:p w14:paraId="42446DEC" w14:textId="274CBDC9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Soutien à l'équipe marketing dans la planification et l'exécution de campagnes publicitaires</w:t>
      </w:r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Création de contenu marketing pour les réseaux sociaux, le courrier électronique et le site web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Analyse des données de marketing pour évaluer les résultats des campagnes et identifier les opportunités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7847514E" w:rsidR="00B97EF5" w:rsidRPr="00B97EF5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Education et formation</w:t>
      </w:r>
    </w:p>
    <w:p w14:paraId="511E6B5B" w14:textId="1993CD92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  <w:t>Master en Marketing, [nom de l'université], [ville], [pays]</w:t>
      </w:r>
    </w:p>
    <w:p w14:paraId="170962B8" w14:textId="4B828836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Septembre [année de début] - Juin [année de fin]</w:t>
      </w:r>
    </w:p>
    <w:p w14:paraId="56F9CAD1" w14:textId="77777777" w:rsidR="003E2F25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Projet de recherche sur l'impact de la publicité en ligne sur les comportements d'achat des consommateurs</w:t>
      </w:r>
    </w:p>
    <w:p w14:paraId="718CB7C6" w14:textId="24E6BFC2" w:rsidR="003E2F25" w:rsidRPr="003E2F25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193968" id="Rectangle 58" o:spid="_x0000_s1026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fillcolor="#f5f5f5" stroked="f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B886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073F6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45B4" id="Text Box 47" o:spid="_x0000_s1029" type="#_x0000_t202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filled="f" stroked="f">
                <v:textbox inset="0,0,0,0">
                  <w:txbxContent>
                    <w:p w14:paraId="53EAD96B" w14:textId="77777777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886D" id="Zone de texte 2" o:spid="_x0000_s1030" type="#_x0000_t20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filled="f" stroked="f">
                <v:textbox>
                  <w:txbxContent>
                    <w:p w14:paraId="09D2CFEB" w14:textId="77777777" w:rsidR="00F4562F" w:rsidRPr="000B0A7D" w:rsidRDefault="00F4562F" w:rsidP="00F4562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1D0CCA">
        <w:rPr>
          <w:rFonts w:ascii="Montserrat" w:hAnsi="Montserrat"/>
          <w:color w:val="2F5496" w:themeColor="accent1" w:themeShade="BF"/>
          <w:sz w:val="24"/>
          <w:szCs w:val="24"/>
        </w:rPr>
        <w:t>Licence en Marketing, [nom de l'université], [ville], [pays]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1D0CCA">
        <w:rPr>
          <w:rFonts w:ascii="Montserrat" w:hAnsi="Montserrat"/>
        </w:rPr>
        <w:t>Septembre [année de début] - Juin [année de fin]</w:t>
      </w:r>
    </w:p>
    <w:p w14:paraId="64584A23" w14:textId="77777777" w:rsidR="00633F4A" w:rsidRPr="001D0CCA" w:rsidRDefault="00633F4A" w:rsidP="003E2F25">
      <w:pPr>
        <w:rPr>
          <w:rFonts w:ascii="Montserrat" w:hAnsi="Montserrat"/>
        </w:rPr>
      </w:pPr>
    </w:p>
    <w:p w14:paraId="614F84EE" w14:textId="77777777" w:rsidR="003E2F25" w:rsidRPr="005A274F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Compétence linguistique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Anglais (Niveau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lastRenderedPageBreak/>
        <w:t>Français (langue maternelle)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Compétence numérique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Paragraphedeliste"/>
        <w:numPr>
          <w:ilvl w:val="0"/>
          <w:numId w:val="11"/>
        </w:numPr>
      </w:pPr>
      <w:r w:rsidRPr="003E2F25">
        <w:t>Microsoft office</w:t>
      </w:r>
    </w:p>
    <w:p w14:paraId="1E8F2792" w14:textId="77777777" w:rsidR="003E2F25" w:rsidRPr="003E2F25" w:rsidRDefault="003E2F25" w:rsidP="003E2F25">
      <w:pPr>
        <w:pStyle w:val="Paragraphedeliste"/>
        <w:numPr>
          <w:ilvl w:val="0"/>
          <w:numId w:val="11"/>
        </w:numPr>
        <w:rPr>
          <w:lang w:val="en-US"/>
        </w:rPr>
      </w:pPr>
      <w:r w:rsidRPr="003A23F2">
        <w:rPr>
          <w:lang w:val="en-US"/>
        </w:rPr>
        <w:t>Google Analytics, Google AdWords, Facebook Ads</w:t>
      </w:r>
    </w:p>
    <w:p w14:paraId="74EDCBA6" w14:textId="77777777" w:rsidR="003E2F25" w:rsidRPr="003E2F25" w:rsidRDefault="003E2F25" w:rsidP="003E2F25">
      <w:pPr>
        <w:pStyle w:val="Paragraphedeliste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Compétence en matière d'organisation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Loisirs et centres d'intérêt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Paragraphedeliste"/>
        <w:numPr>
          <w:ilvl w:val="0"/>
          <w:numId w:val="12"/>
        </w:numPr>
      </w:pPr>
      <w:r w:rsidRPr="003E2F25">
        <w:t>Passionné de voyage et de découverte de nouvelles cultures. J'ai visité plus de 15 pays différents et j'aime explorer de nouveaux endroits pour élargir mes horizons.</w:t>
      </w:r>
    </w:p>
    <w:p w14:paraId="368F48DE" w14:textId="77777777" w:rsidR="003E2F25" w:rsidRPr="003E2F25" w:rsidRDefault="003E2F25" w:rsidP="003E2F25">
      <w:pPr>
        <w:pStyle w:val="Paragraphedeliste"/>
        <w:numPr>
          <w:ilvl w:val="0"/>
          <w:numId w:val="12"/>
        </w:numPr>
      </w:pPr>
      <w:r w:rsidRPr="003E2F25">
        <w:t>Passionné de lecture, en particulier de livres sur les affaires, la psychologie, le développement personnel et les voyages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77777777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11"/>
  </w:num>
  <w:num w:numId="2" w16cid:durableId="1496609687">
    <w:abstractNumId w:val="10"/>
  </w:num>
  <w:num w:numId="3" w16cid:durableId="554320991">
    <w:abstractNumId w:val="9"/>
  </w:num>
  <w:num w:numId="4" w16cid:durableId="856843726">
    <w:abstractNumId w:val="4"/>
  </w:num>
  <w:num w:numId="5" w16cid:durableId="1731922739">
    <w:abstractNumId w:val="0"/>
  </w:num>
  <w:num w:numId="6" w16cid:durableId="1681812778">
    <w:abstractNumId w:val="3"/>
  </w:num>
  <w:num w:numId="7" w16cid:durableId="1030839600">
    <w:abstractNumId w:val="7"/>
  </w:num>
  <w:num w:numId="8" w16cid:durableId="1690373113">
    <w:abstractNumId w:val="1"/>
  </w:num>
  <w:num w:numId="9" w16cid:durableId="325521806">
    <w:abstractNumId w:val="8"/>
  </w:num>
  <w:num w:numId="10" w16cid:durableId="2041590008">
    <w:abstractNumId w:val="5"/>
  </w:num>
  <w:num w:numId="11" w16cid:durableId="1446729136">
    <w:abstractNumId w:val="6"/>
  </w:num>
  <w:num w:numId="12" w16cid:durableId="152497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C3D6C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phedeliste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Lienhypertexte">
    <w:name w:val="Hyperlink"/>
    <w:basedOn w:val="Policepardfaut"/>
    <w:uiPriority w:val="99"/>
    <w:unhideWhenUsed/>
    <w:rsid w:val="00DD138C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9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anouer gharbi</cp:lastModifiedBy>
  <cp:revision>4</cp:revision>
  <dcterms:created xsi:type="dcterms:W3CDTF">2023-05-17T12:14:00Z</dcterms:created>
  <dcterms:modified xsi:type="dcterms:W3CDTF">2023-05-17T12:19:00Z</dcterms:modified>
</cp:coreProperties>
</file>